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zheadingx-e"/>
        <w:tabs>
          <w:tab w:val="clear" w:pos="0"/>
        </w:tabs>
        <w:spacing w:lineRule="auto" w:line="276" w:before="0" w:after="0"/>
        <w:rPr>
          <w:sz w:val="24"/>
          <w:szCs w:val="24"/>
        </w:rPr>
      </w:pPr>
      <w:r>
        <w:rPr>
          <w:rFonts w:eastAsia="Times New Roman" w:cs="Times New Roman" w:ascii="Times New Roman" w:hAnsi="Times New Roman"/>
          <w:iCs/>
          <w:smallCaps/>
          <w:color w:val="auto"/>
          <w:kern w:val="0"/>
          <w:sz w:val="24"/>
          <w:szCs w:val="24"/>
          <w:lang w:val="en-GB" w:eastAsia="en-US" w:bidi="ar-SA"/>
        </w:rPr>
        <w:t xml:space="preserve">COURT OF APPEAL FOR </w:t>
      </w:r>
      <w:r>
        <w:rPr>
          <w:rFonts w:ascii="Times New Roman" w:hAnsi="Times New Roman"/>
          <w:iCs/>
          <w:smallCaps/>
          <w:sz w:val="24"/>
          <w:szCs w:val="24"/>
        </w:rPr>
        <w:t>ONTARIO</w:t>
      </w:r>
    </w:p>
    <w:p>
      <w:pPr>
        <w:pStyle w:val="zheadingx-e"/>
        <w:tabs>
          <w:tab w:val="clear" w:pos="0"/>
        </w:tabs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zbetween-e"/>
        <w:spacing w:lineRule="auto" w:line="276" w:before="0" w:after="0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CA"/>
        </w:rPr>
        <w:t>b e t w e e n:</w:t>
      </w:r>
    </w:p>
    <w:p>
      <w:pPr>
        <w:pStyle w:val="zc-i-ul-e"/>
        <w:spacing w:lineRule="auto" w:line="276" w:before="0" w:after="0"/>
        <w:rPr>
          <w:rFonts w:ascii="Times New Roman" w:hAnsi="Times New Roman"/>
          <w:i w:val="false"/>
          <w:i w:val="false"/>
          <w:iCs/>
          <w:sz w:val="24"/>
          <w:szCs w:val="24"/>
        </w:rPr>
      </w:pPr>
      <w:r>
        <w:rPr>
          <w:rFonts w:ascii="Times New Roman" w:hAnsi="Times New Roman"/>
          <w:i w:val="false"/>
          <w:iCs/>
          <w:sz w:val="24"/>
          <w:szCs w:val="24"/>
        </w:rPr>
      </w:r>
    </w:p>
    <w:p>
      <w:pPr>
        <w:pStyle w:val="zc-i-ul-e"/>
        <w:spacing w:lineRule="auto" w:line="276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zfl-r-ul-e"/>
        <w:spacing w:lineRule="auto" w:line="276" w:before="0" w:after="0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appellant</w:t>
      </w:r>
    </w:p>
    <w:p>
      <w:pPr>
        <w:pStyle w:val="zfl-r-ul-e"/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zand-e"/>
        <w:spacing w:lineRule="auto" w:line="276" w:before="0" w:after="0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and -</w:t>
      </w:r>
    </w:p>
    <w:p>
      <w:pPr>
        <w:pStyle w:val="zc-i-ul-e"/>
        <w:spacing w:lineRule="auto" w:line="276" w:before="0" w:after="0"/>
        <w:rPr>
          <w:rFonts w:ascii="Times New Roman" w:hAnsi="Times New Roman"/>
          <w:i w:val="false"/>
          <w:i w:val="false"/>
          <w:iCs/>
          <w:sz w:val="24"/>
          <w:szCs w:val="24"/>
        </w:rPr>
      </w:pPr>
      <w:r>
        <w:rPr>
          <w:rFonts w:ascii="Times New Roman" w:hAnsi="Times New Roman"/>
          <w:i w:val="false"/>
          <w:iCs/>
          <w:sz w:val="24"/>
          <w:szCs w:val="24"/>
        </w:rPr>
      </w:r>
    </w:p>
    <w:p>
      <w:pPr>
        <w:pStyle w:val="zc-i-ul-e"/>
        <w:spacing w:lineRule="auto" w:line="276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zfl-r-ul-e"/>
        <w:spacing w:lineRule="auto" w:line="276" w:before="0" w:after="0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respondent</w:t>
      </w:r>
    </w:p>
    <w:p>
      <w:pPr>
        <w:pStyle w:val="zfl-r-ul-e"/>
        <w:spacing w:lineRule="auto" w:line="276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ubject-e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appellant’s certificate RESPECTING EVIDENCE</w:t>
      </w:r>
    </w:p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zparawtab-e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The appellant certifies that the following evidence is required for the appeal, in the appellant’s opinion:</w:t>
      </w:r>
    </w:p>
    <w:p>
      <w:pPr>
        <w:pStyle w:val="zparagraph-e"/>
        <w:numPr>
          <w:ilvl w:val="0"/>
          <w:numId w:val="1"/>
        </w:numPr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Exhibits numbers</w:t>
        <w:tab/>
      </w:r>
    </w:p>
    <w:p>
      <w:pPr>
        <w:pStyle w:val="zparagraph-e"/>
        <w:numPr>
          <w:ilvl w:val="0"/>
          <w:numId w:val="1"/>
        </w:numPr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affidavit evidence of (names of deponents)</w:t>
      </w:r>
    </w:p>
    <w:p>
      <w:pPr>
        <w:pStyle w:val="zparagraph-e"/>
        <w:numPr>
          <w:ilvl w:val="0"/>
          <w:numId w:val="1"/>
        </w:numPr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oral evidence of (names of witnesses)</w:t>
      </w:r>
    </w:p>
    <w:p>
      <w:pPr>
        <w:pStyle w:val="zparagraph-e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zheadingx-e"/>
        <w:spacing w:lineRule="auto" w:line="276" w:before="0" w:after="0"/>
        <w:jc w:val="left"/>
        <w:rPr>
          <w:sz w:val="24"/>
          <w:szCs w:val="24"/>
        </w:rPr>
      </w:pPr>
      <w:r>
        <w:rPr>
          <w:rFonts w:ascii="Times New Roman" w:hAnsi="Times New Roman"/>
          <w:b/>
          <w:bCs/>
          <w:caps w:val="false"/>
          <w:smallCaps w:val="false"/>
          <w:sz w:val="24"/>
          <w:szCs w:val="24"/>
        </w:rPr>
        <w:tab/>
        <w:tab/>
        <w:tab/>
        <w:tab/>
        <w:tab/>
        <w:tab/>
        <w:t>A.P. Strom and Associates</w:t>
      </w:r>
    </w:p>
    <w:p>
      <w:pPr>
        <w:pStyle w:val="zheadingx-e"/>
        <w:spacing w:lineRule="auto" w:line="276" w:before="0" w:after="0"/>
        <w:jc w:val="left"/>
        <w:rPr>
          <w:sz w:val="24"/>
          <w:szCs w:val="24"/>
        </w:rPr>
      </w:pPr>
      <w:r>
        <w:rPr>
          <w:rFonts w:ascii="Times New Roman" w:hAnsi="Times New Roman"/>
          <w:b/>
          <w:bCs/>
          <w:caps w:val="false"/>
          <w:smallCaps w:val="false"/>
          <w:sz w:val="24"/>
          <w:szCs w:val="24"/>
        </w:rPr>
        <w:tab/>
        <w:tab/>
        <w:tab/>
        <w:tab/>
        <w:tab/>
        <w:tab/>
        <w:tab/>
        <w:tab/>
      </w:r>
      <w:r>
        <w:rPr>
          <w:rFonts w:ascii="Times New Roman" w:hAnsi="Times New Roman"/>
          <w:b w:val="false"/>
          <w:bCs w:val="false"/>
          <w:caps w:val="false"/>
          <w:smallCaps w:val="false"/>
          <w:sz w:val="24"/>
          <w:szCs w:val="24"/>
        </w:rPr>
        <w:t>P.O.Box 74035 Ottawa RPO Beechwood</w:t>
      </w:r>
    </w:p>
    <w:p>
      <w:pPr>
        <w:pStyle w:val="zheadingx-e"/>
        <w:spacing w:lineRule="auto" w:line="276" w:before="0" w:after="0"/>
        <w:jc w:val="left"/>
        <w:rPr>
          <w:sz w:val="24"/>
          <w:szCs w:val="24"/>
        </w:rPr>
      </w:pPr>
      <w:r>
        <w:rPr>
          <w:rFonts w:ascii="Times New Roman" w:hAnsi="Times New Roman"/>
          <w:b w:val="false"/>
          <w:bCs w:val="false"/>
          <w:caps w:val="false"/>
          <w:smallCaps w:val="false"/>
          <w:sz w:val="24"/>
          <w:szCs w:val="24"/>
        </w:rPr>
        <w:tab/>
        <w:tab/>
        <w:tab/>
        <w:tab/>
        <w:tab/>
        <w:tab/>
        <w:tab/>
        <w:tab/>
        <w:t>Ottawa. K1M 0M1</w:t>
      </w:r>
    </w:p>
    <w:p>
      <w:pPr>
        <w:pStyle w:val="zheadingx-e"/>
        <w:spacing w:lineRule="auto" w:line="276" w:before="0" w:after="0"/>
        <w:jc w:val="left"/>
        <w:rPr>
          <w:sz w:val="24"/>
          <w:szCs w:val="24"/>
        </w:rPr>
      </w:pPr>
      <w:r>
        <w:rPr>
          <w:rFonts w:ascii="Times New Roman" w:hAnsi="Times New Roman"/>
          <w:b w:val="false"/>
          <w:bCs w:val="false"/>
          <w:caps w:val="false"/>
          <w:smallCaps w:val="false"/>
          <w:sz w:val="24"/>
          <w:szCs w:val="24"/>
        </w:rPr>
        <w:tab/>
        <w:tab/>
        <w:tab/>
        <w:tab/>
        <w:tab/>
        <w:tab/>
        <w:tab/>
        <w:tab/>
        <w:t>t. 613 699 2127</w:t>
      </w:r>
    </w:p>
    <w:p>
      <w:pPr>
        <w:pStyle w:val="zheadingx-e"/>
        <w:spacing w:lineRule="auto" w:line="276" w:before="0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zheadingx-e"/>
        <w:spacing w:lineRule="auto" w:line="276" w:before="0" w:after="0"/>
        <w:jc w:val="left"/>
        <w:rPr>
          <w:sz w:val="24"/>
          <w:szCs w:val="24"/>
        </w:rPr>
      </w:pPr>
      <w:r>
        <w:rPr>
          <w:rFonts w:ascii="Times New Roman" w:hAnsi="Times New Roman"/>
          <w:b/>
          <w:bCs/>
          <w:caps w:val="false"/>
          <w:smallCaps w:val="false"/>
          <w:sz w:val="24"/>
          <w:szCs w:val="24"/>
        </w:rPr>
        <w:tab/>
        <w:tab/>
        <w:tab/>
        <w:tab/>
        <w:tab/>
        <w:tab/>
        <w:tab/>
        <w:tab/>
        <w:t>Adam P. Strömbergsson-DeNora</w:t>
      </w:r>
    </w:p>
    <w:p>
      <w:pPr>
        <w:pStyle w:val="zheadingx-e"/>
        <w:spacing w:lineRule="auto" w:line="276" w:before="0" w:after="0"/>
        <w:jc w:val="left"/>
        <w:rPr>
          <w:sz w:val="24"/>
          <w:szCs w:val="24"/>
        </w:rPr>
      </w:pPr>
      <w:r>
        <w:rPr>
          <w:rFonts w:ascii="Times New Roman" w:hAnsi="Times New Roman"/>
          <w:b w:val="false"/>
          <w:bCs w:val="false"/>
          <w:caps w:val="false"/>
          <w:smallCaps w:val="false"/>
          <w:sz w:val="24"/>
          <w:szCs w:val="24"/>
        </w:rPr>
        <w:tab/>
        <w:tab/>
        <w:tab/>
        <w:tab/>
        <w:tab/>
        <w:tab/>
        <w:tab/>
        <w:tab/>
        <w:t>LSO 83864D</w:t>
      </w:r>
    </w:p>
    <w:p>
      <w:pPr>
        <w:pStyle w:val="zheadingx-e"/>
        <w:spacing w:lineRule="auto" w:line="276" w:before="0" w:after="0"/>
        <w:jc w:val="left"/>
        <w:rPr>
          <w:sz w:val="24"/>
          <w:szCs w:val="24"/>
        </w:rPr>
      </w:pPr>
      <w:r>
        <w:rPr>
          <w:rFonts w:ascii="Times New Roman" w:hAnsi="Times New Roman"/>
          <w:b w:val="false"/>
          <w:bCs w:val="false"/>
          <w:caps w:val="false"/>
          <w:smallCaps w:val="false"/>
          <w:sz w:val="24"/>
          <w:szCs w:val="24"/>
        </w:rPr>
        <w:tab/>
        <w:tab/>
        <w:tab/>
        <w:tab/>
        <w:tab/>
        <w:tab/>
        <w:tab/>
        <w:tab/>
        <w:t>e. adam@apstrom.ca</w:t>
      </w:r>
    </w:p>
    <w:p>
      <w:pPr>
        <w:pStyle w:val="zheadingx-e"/>
        <w:spacing w:lineRule="auto" w:line="276" w:before="0" w:after="0"/>
        <w:jc w:val="left"/>
        <w:rPr>
          <w:rFonts w:ascii="Times New Roman" w:hAnsi="Times New Roman"/>
          <w:b/>
          <w:bCs/>
          <w:caps w:val="false"/>
          <w:smallCaps w:val="false"/>
          <w:sz w:val="24"/>
          <w:szCs w:val="24"/>
        </w:rPr>
      </w:pPr>
      <w:r>
        <w:rPr>
          <w:rFonts w:ascii="Times New Roman" w:hAnsi="Times New Roman"/>
          <w:b/>
          <w:bCs/>
          <w:caps w:val="false"/>
          <w:smallCaps w:val="false"/>
          <w:sz w:val="24"/>
          <w:szCs w:val="24"/>
        </w:rPr>
      </w:r>
    </w:p>
    <w:p>
      <w:pPr>
        <w:pStyle w:val="zheadingx-e"/>
        <w:spacing w:lineRule="auto" w:line="276" w:before="0" w:after="0"/>
        <w:jc w:val="left"/>
        <w:rPr>
          <w:sz w:val="24"/>
          <w:szCs w:val="24"/>
        </w:rPr>
      </w:pPr>
      <w:r>
        <w:rPr>
          <w:rFonts w:ascii="Times New Roman" w:hAnsi="Times New Roman"/>
          <w:b/>
          <w:bCs/>
          <w:caps w:val="false"/>
          <w:smallCaps w:val="false"/>
          <w:sz w:val="24"/>
          <w:szCs w:val="24"/>
        </w:rPr>
        <w:tab/>
        <w:tab/>
        <w:tab/>
        <w:tab/>
        <w:tab/>
        <w:tab/>
        <w:tab/>
        <w:tab/>
        <w:t>Karifa Magassouba</w:t>
      </w:r>
    </w:p>
    <w:p>
      <w:pPr>
        <w:pStyle w:val="zheadingx-e"/>
        <w:spacing w:lineRule="auto" w:line="276" w:before="0" w:after="0"/>
        <w:jc w:val="left"/>
        <w:rPr>
          <w:sz w:val="24"/>
          <w:szCs w:val="24"/>
        </w:rPr>
      </w:pPr>
      <w:r>
        <w:rPr>
          <w:rFonts w:ascii="Times New Roman" w:hAnsi="Times New Roman"/>
          <w:b/>
          <w:bCs/>
          <w:caps w:val="false"/>
          <w:smallCaps w:val="false"/>
          <w:sz w:val="24"/>
          <w:szCs w:val="24"/>
        </w:rPr>
        <w:tab/>
        <w:tab/>
        <w:tab/>
        <w:tab/>
        <w:tab/>
        <w:tab/>
        <w:tab/>
        <w:tab/>
      </w:r>
      <w:r>
        <w:rPr>
          <w:rFonts w:ascii="Times New Roman" w:hAnsi="Times New Roman"/>
          <w:b w:val="false"/>
          <w:bCs w:val="false"/>
          <w:caps w:val="false"/>
          <w:smallCaps w:val="false"/>
          <w:sz w:val="24"/>
          <w:szCs w:val="24"/>
        </w:rPr>
        <w:t>LSO 90130M</w:t>
      </w:r>
    </w:p>
    <w:p>
      <w:pPr>
        <w:pStyle w:val="table-e"/>
        <w:spacing w:lineRule="auto" w:line="276"/>
        <w:rPr>
          <w:rFonts w:ascii="Times New Roman" w:hAnsi="Times New Roman"/>
          <w:sz w:val="24"/>
          <w:szCs w:val="24"/>
        </w:rPr>
      </w:pPr>
      <w:r>
        <w:rPr>
          <w:b/>
          <w:bCs/>
          <w:caps w:val="false"/>
          <w:smallCaps w:val="false"/>
          <w:sz w:val="24"/>
          <w:szCs w:val="24"/>
        </w:rPr>
        <w:tab/>
        <w:tab/>
        <w:tab/>
        <w:tab/>
        <w:tab/>
        <w:tab/>
        <w:tab/>
        <w:tab/>
      </w:r>
      <w:r>
        <w:rPr>
          <w:b w:val="false"/>
          <w:bCs w:val="false"/>
          <w:caps w:val="false"/>
          <w:smallCaps w:val="false"/>
          <w:sz w:val="24"/>
          <w:szCs w:val="24"/>
        </w:rPr>
        <w:t>e. karifa@apstrom.ca</w:t>
      </w:r>
      <w:r>
        <w:rPr>
          <w:sz w:val="24"/>
          <w:szCs w:val="24"/>
        </w:rPr>
        <w:tab/>
      </w:r>
    </w:p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sectPr>
          <w:type w:val="nextPage"/>
          <w:pgSz w:w="12240" w:h="15840"/>
          <w:pgMar w:left="1195" w:right="965" w:gutter="0" w:header="0" w:top="1109" w:footer="0" w:bottom="1109"/>
          <w:pgNumType w:fmt="decimal"/>
          <w:formProt w:val="false"/>
          <w:textDirection w:val="lrTb"/>
          <w:docGrid w:type="default" w:linePitch="360" w:charSpace="0"/>
        </w:sectPr>
        <w:pStyle w:val="zparawtab-e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</w:t>
        <w:tab/>
        <w:tab/>
      </w:r>
    </w:p>
    <w:p>
      <w:pPr>
        <w:pStyle w:val="footnote-e"/>
        <w:spacing w:lineRule="auto" w:line="276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W w:w="13617" w:type="dxa"/>
        <w:jc w:val="left"/>
        <w:tblInd w:w="120" w:type="dxa"/>
        <w:tblLayout w:type="fixed"/>
        <w:tblCellMar>
          <w:top w:w="0" w:type="dxa"/>
          <w:left w:w="60" w:type="dxa"/>
          <w:bottom w:w="0" w:type="dxa"/>
          <w:right w:w="60" w:type="dxa"/>
        </w:tblCellMar>
        <w:tblLook w:val="0000" w:noHBand="0" w:noVBand="0" w:firstColumn="0" w:lastRow="0" w:lastColumn="0" w:firstRow="0"/>
      </w:tblPr>
      <w:tblGrid>
        <w:gridCol w:w="6812"/>
        <w:gridCol w:w="6804"/>
      </w:tblGrid>
      <w:tr>
        <w:trPr/>
        <w:tc>
          <w:tcPr>
            <w:tcW w:w="6812" w:type="dxa"/>
            <w:tcBorders>
              <w:bottom w:val="single" w:sz="2" w:space="0" w:color="000000"/>
            </w:tcBorders>
            <w:vAlign w:val="center"/>
          </w:tcPr>
          <w:p>
            <w:pPr>
              <w:pStyle w:val="zc-i-ul-e"/>
              <w:widowControl w:val="false"/>
              <w:spacing w:lineRule="auto" w:line="276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04" w:type="dxa"/>
            <w:tcBorders>
              <w:bottom w:val="single" w:sz="2" w:space="0" w:color="000000"/>
            </w:tcBorders>
            <w:vAlign w:val="center"/>
          </w:tcPr>
          <w:p>
            <w:pPr>
              <w:pStyle w:val="table-e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  <w:tr>
        <w:trPr/>
        <w:tc>
          <w:tcPr>
            <w:tcW w:w="6812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-e"/>
              <w:widowControl w:val="false"/>
              <w:spacing w:before="11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-e"/>
              <w:widowControl w:val="false"/>
              <w:spacing w:before="80" w:after="31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before="80" w:after="319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Ontario Court of Appeal</w:t>
              <w:br/>
            </w:r>
          </w:p>
          <w:p>
            <w:pPr>
              <w:pStyle w:val="table-e"/>
              <w:widowControl w:val="false"/>
              <w:spacing w:before="11" w:after="3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PROCEEDING COMMENCED AT OTTAWA</w:t>
            </w:r>
            <w:r>
              <w:rPr>
                <w:i/>
                <w:sz w:val="24"/>
                <w:szCs w:val="24"/>
              </w:rPr>
              <w:br/>
            </w:r>
          </w:p>
          <w:p>
            <w:pPr>
              <w:pStyle w:val="table-e"/>
              <w:widowControl w:val="false"/>
              <w:spacing w:before="11" w:after="319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  <w:lang w:val="en-GB" w:eastAsia="en-US"/>
              </w:rPr>
              <w:t>Appellant’s certificate respecting evidence</w:t>
            </w:r>
            <w:r>
              <w:rPr>
                <w:iCs/>
                <w:sz w:val="24"/>
                <w:szCs w:val="24"/>
              </w:rPr>
              <w:br/>
            </w:r>
          </w:p>
          <w:p>
            <w:pPr>
              <w:pStyle w:val="table-e"/>
              <w:widowControl w:val="false"/>
              <w:spacing w:lineRule="auto" w:line="240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A.P. Strom and Associates</w:t>
            </w:r>
          </w:p>
          <w:p>
            <w:pPr>
              <w:pStyle w:val="table-e"/>
              <w:widowControl w:val="false"/>
              <w:spacing w:lineRule="auto" w:line="240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P.O.Box 74035 Ottawa RPO Beechwood</w:t>
            </w:r>
          </w:p>
          <w:p>
            <w:pPr>
              <w:pStyle w:val="table-e"/>
              <w:widowControl w:val="false"/>
              <w:spacing w:lineRule="auto" w:line="240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Ottawa. K1M 0M1</w:t>
            </w:r>
          </w:p>
          <w:p>
            <w:pPr>
              <w:pStyle w:val="table-e"/>
              <w:widowControl w:val="false"/>
              <w:spacing w:lineRule="auto" w:line="240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t. 613 699 2127</w:t>
            </w:r>
          </w:p>
          <w:p>
            <w:pPr>
              <w:pStyle w:val="table-e"/>
              <w:widowControl w:val="false"/>
              <w:spacing w:lineRule="auto" w: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40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Adam P. Strömbergsson-DeNora</w:t>
            </w:r>
          </w:p>
          <w:p>
            <w:pPr>
              <w:pStyle w:val="table-e"/>
              <w:widowControl w:val="false"/>
              <w:spacing w:lineRule="auto" w:line="240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LSO 83864D</w:t>
            </w:r>
          </w:p>
          <w:p>
            <w:pPr>
              <w:pStyle w:val="table-e"/>
              <w:widowControl w:val="false"/>
              <w:spacing w:lineRule="auto" w:line="240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e. adam@apstrom.ca</w:t>
            </w:r>
          </w:p>
          <w:p>
            <w:pPr>
              <w:pStyle w:val="table-e"/>
              <w:widowControl w:val="false"/>
              <w:spacing w:lineRule="auto" w: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40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Karifa Magassouba</w:t>
            </w:r>
          </w:p>
          <w:p>
            <w:pPr>
              <w:pStyle w:val="table-e"/>
              <w:widowControl w:val="false"/>
              <w:spacing w:lineRule="auto" w:line="240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LSO 90130M</w:t>
            </w:r>
          </w:p>
          <w:p>
            <w:pPr>
              <w:pStyle w:val="table-e"/>
              <w:widowControl w:val="false"/>
              <w:spacing w:lineRule="auto" w:line="240"/>
              <w:jc w:val="center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4"/>
                <w:szCs w:val="24"/>
              </w:rPr>
              <w:t>e. karifa@apstrom.ca</w:t>
            </w:r>
          </w:p>
          <w:p>
            <w:pPr>
              <w:pStyle w:val="table-e"/>
              <w:widowControl w:val="false"/>
              <w:spacing w:before="11" w:after="319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sectPr>
      <w:type w:val="nextPage"/>
      <w:pgSz w:orient="landscape" w:w="15840" w:h="12240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imes">
    <w:altName w:val="Times New Roman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1"/>
        </w:tabs>
        <w:ind w:left="721" w:hanging="360"/>
      </w:pPr>
      <w:rPr/>
    </w:lvl>
    <w:lvl w:ilvl="1">
      <w:start w:val="1"/>
      <w:numFmt w:val="decimal"/>
      <w:lvlText w:val="%2."/>
      <w:lvlJc w:val="left"/>
      <w:pPr>
        <w:tabs>
          <w:tab w:val="num" w:pos="1081"/>
        </w:tabs>
        <w:ind w:left="1081" w:hanging="360"/>
      </w:pPr>
      <w:rPr/>
    </w:lvl>
    <w:lvl w:ilvl="2">
      <w:start w:val="1"/>
      <w:numFmt w:val="decimal"/>
      <w:lvlText w:val="%3."/>
      <w:lvlJc w:val="left"/>
      <w:pPr>
        <w:tabs>
          <w:tab w:val="num" w:pos="1441"/>
        </w:tabs>
        <w:ind w:left="1441" w:hanging="360"/>
      </w:pPr>
      <w:rPr/>
    </w:lvl>
    <w:lvl w:ilvl="3">
      <w:start w:val="1"/>
      <w:numFmt w:val="decimal"/>
      <w:lvlText w:val="%4."/>
      <w:lvlJc w:val="left"/>
      <w:pPr>
        <w:tabs>
          <w:tab w:val="num" w:pos="1801"/>
        </w:tabs>
        <w:ind w:left="1801" w:hanging="360"/>
      </w:pPr>
      <w:rPr/>
    </w:lvl>
    <w:lvl w:ilvl="4">
      <w:start w:val="1"/>
      <w:numFmt w:val="decimal"/>
      <w:lvlText w:val="%5."/>
      <w:lvlJc w:val="left"/>
      <w:pPr>
        <w:tabs>
          <w:tab w:val="num" w:pos="2161"/>
        </w:tabs>
        <w:ind w:left="2161" w:hanging="360"/>
      </w:pPr>
      <w:rPr/>
    </w:lvl>
    <w:lvl w:ilvl="5">
      <w:start w:val="1"/>
      <w:numFmt w:val="decimal"/>
      <w:lvlText w:val="%6."/>
      <w:lvlJc w:val="left"/>
      <w:pPr>
        <w:tabs>
          <w:tab w:val="num" w:pos="2521"/>
        </w:tabs>
        <w:ind w:left="2521" w:hanging="360"/>
      </w:pPr>
      <w:rPr/>
    </w:lvl>
    <w:lvl w:ilvl="6">
      <w:start w:val="1"/>
      <w:numFmt w:val="decimal"/>
      <w:lvlText w:val="%7."/>
      <w:lvlJc w:val="left"/>
      <w:pPr>
        <w:tabs>
          <w:tab w:val="num" w:pos="2881"/>
        </w:tabs>
        <w:ind w:left="2881" w:hanging="360"/>
      </w:pPr>
      <w:rPr/>
    </w:lvl>
    <w:lvl w:ilvl="7">
      <w:start w:val="1"/>
      <w:numFmt w:val="decimal"/>
      <w:lvlText w:val="%8."/>
      <w:lvlJc w:val="left"/>
      <w:pPr>
        <w:tabs>
          <w:tab w:val="num" w:pos="3241"/>
        </w:tabs>
        <w:ind w:left="3241" w:hanging="360"/>
      </w:pPr>
      <w:rPr/>
    </w:lvl>
    <w:lvl w:ilvl="8">
      <w:start w:val="1"/>
      <w:numFmt w:val="decimal"/>
      <w:lvlText w:val="%9."/>
      <w:lvlJc w:val="left"/>
      <w:pPr>
        <w:tabs>
          <w:tab w:val="num" w:pos="3601"/>
        </w:tabs>
        <w:ind w:left="3601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BreakWrappedTables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en-C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CA" w:eastAsia="en-CA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CA" w:eastAsia="en-US" w:bidi="ar-SA"/>
    </w:rPr>
  </w:style>
  <w:style w:type="character" w:styleId="DefaultParagraphFont" w:default="1">
    <w:name w:val="Default Paragraph Font"/>
    <w:semiHidden/>
    <w:qFormat/>
    <w:rPr/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erif" w:hAnsi="Liberation Serif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act-e" w:customStyle="1">
    <w:name w:val="act-e"/>
    <w:qFormat/>
    <w:pPr>
      <w:keepNext w:val="true"/>
      <w:widowControl/>
      <w:tabs>
        <w:tab w:val="clear" w:pos="720"/>
        <w:tab w:val="left" w:pos="0" w:leader="none"/>
      </w:tabs>
      <w:suppressAutoHyphens w:val="true"/>
      <w:bidi w:val="0"/>
      <w:spacing w:lineRule="exact" w:line="190" w:before="140" w:after="0"/>
      <w:jc w:val="center"/>
    </w:pPr>
    <w:rPr>
      <w:rFonts w:ascii="Times New Roman" w:hAnsi="Times New Roman" w:eastAsia="Times New Roman" w:cs="Times New Roman"/>
      <w:i/>
      <w:color w:val="auto"/>
      <w:kern w:val="0"/>
      <w:sz w:val="20"/>
      <w:szCs w:val="20"/>
      <w:lang w:val="en-GB" w:eastAsia="en-US" w:bidi="ar-SA"/>
    </w:rPr>
  </w:style>
  <w:style w:type="paragraph" w:styleId="footnote-e" w:customStyle="1">
    <w:name w:val="footnote-e"/>
    <w:qFormat/>
    <w:pPr>
      <w:widowControl/>
      <w:tabs>
        <w:tab w:val="clear" w:pos="720"/>
        <w:tab w:val="left" w:pos="0" w:leader="none"/>
      </w:tabs>
      <w:suppressAutoHyphens w:val="true"/>
      <w:bidi w:val="0"/>
      <w:spacing w:lineRule="exact" w:line="209" w:before="111" w:after="0"/>
      <w:jc w:val="righ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GB" w:eastAsia="en-US" w:bidi="ar-SA"/>
    </w:rPr>
  </w:style>
  <w:style w:type="paragraph" w:styleId="form-e" w:customStyle="1">
    <w:name w:val="form-e"/>
    <w:qFormat/>
    <w:pPr>
      <w:keepNext w:val="true"/>
      <w:widowControl/>
      <w:tabs>
        <w:tab w:val="clear" w:pos="720"/>
        <w:tab w:val="left" w:pos="0" w:leader="none"/>
      </w:tabs>
      <w:suppressAutoHyphens w:val="true"/>
      <w:bidi w:val="0"/>
      <w:spacing w:lineRule="exact" w:line="190" w:before="140" w:after="0"/>
      <w:jc w:val="center"/>
    </w:pPr>
    <w:rPr>
      <w:rFonts w:ascii="Times New Roman" w:hAnsi="Times New Roman" w:eastAsia="Times New Roman" w:cs="Times New Roman"/>
      <w:caps/>
      <w:color w:val="auto"/>
      <w:kern w:val="0"/>
      <w:sz w:val="20"/>
      <w:szCs w:val="20"/>
      <w:lang w:val="en-GB" w:eastAsia="en-US" w:bidi="ar-SA"/>
    </w:rPr>
  </w:style>
  <w:style w:type="paragraph" w:styleId="subject-e" w:customStyle="1">
    <w:name w:val="subject-e"/>
    <w:qFormat/>
    <w:pPr>
      <w:keepNext w:val="true"/>
      <w:widowControl/>
      <w:tabs>
        <w:tab w:val="clear" w:pos="720"/>
        <w:tab w:val="left" w:pos="0" w:leader="none"/>
      </w:tabs>
      <w:suppressAutoHyphens w:val="true"/>
      <w:bidi w:val="0"/>
      <w:spacing w:lineRule="exact" w:line="190" w:before="140" w:after="0"/>
      <w:jc w:val="center"/>
    </w:pPr>
    <w:rPr>
      <w:rFonts w:ascii="Times New Roman" w:hAnsi="Times New Roman" w:eastAsia="Times New Roman" w:cs="Times New Roman"/>
      <w:caps/>
      <w:color w:val="auto"/>
      <w:kern w:val="0"/>
      <w:sz w:val="20"/>
      <w:szCs w:val="20"/>
      <w:lang w:val="en-GB" w:eastAsia="en-US" w:bidi="ar-SA"/>
    </w:rPr>
  </w:style>
  <w:style w:type="paragraph" w:styleId="table-e" w:customStyle="1">
    <w:name w:val="table-e"/>
    <w:qFormat/>
    <w:pPr>
      <w:widowControl/>
      <w:suppressAutoHyphens w:val="true"/>
      <w:bidi w:val="0"/>
      <w:spacing w:lineRule="exact" w:line="189" w:before="11" w:after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0"/>
      <w:lang w:val="en-GB" w:eastAsia="en-US" w:bidi="ar-SA"/>
    </w:rPr>
  </w:style>
  <w:style w:type="paragraph" w:styleId="zparagraph-e" w:customStyle="1">
    <w:name w:val="zparagraph-e"/>
    <w:qFormat/>
    <w:pPr>
      <w:widowControl/>
      <w:tabs>
        <w:tab w:val="clear" w:pos="720"/>
        <w:tab w:val="right" w:pos="379" w:leader="none"/>
        <w:tab w:val="left" w:pos="472" w:leader="none"/>
      </w:tabs>
      <w:suppressAutoHyphens w:val="true"/>
      <w:bidi w:val="0"/>
      <w:spacing w:lineRule="exact" w:line="190" w:before="0" w:after="139"/>
      <w:ind w:hanging="472" w:left="472"/>
      <w:jc w:val="both"/>
    </w:pPr>
    <w:rPr>
      <w:rFonts w:ascii="Times" w:hAnsi="Times" w:eastAsia="Times New Roman" w:cs="Times New Roman"/>
      <w:color w:val="auto"/>
      <w:kern w:val="0"/>
      <w:sz w:val="17"/>
      <w:szCs w:val="20"/>
      <w:lang w:val="en-GB" w:eastAsia="en-US" w:bidi="ar-SA"/>
    </w:rPr>
  </w:style>
  <w:style w:type="paragraph" w:styleId="zparanoindt-e" w:customStyle="1">
    <w:name w:val="zparanoindt-e"/>
    <w:qFormat/>
    <w:pPr>
      <w:widowControl/>
      <w:tabs>
        <w:tab w:val="clear" w:pos="720"/>
        <w:tab w:val="right" w:pos="239" w:leader="none"/>
        <w:tab w:val="left" w:pos="279" w:leader="none"/>
      </w:tabs>
      <w:suppressAutoHyphens w:val="true"/>
      <w:bidi w:val="0"/>
      <w:spacing w:lineRule="exact" w:line="190" w:before="0" w:after="139"/>
      <w:jc w:val="both"/>
    </w:pPr>
    <w:rPr>
      <w:rFonts w:ascii="Times" w:hAnsi="Times" w:eastAsia="Times New Roman" w:cs="Times New Roman"/>
      <w:color w:val="auto"/>
      <w:kern w:val="0"/>
      <w:sz w:val="17"/>
      <w:szCs w:val="20"/>
      <w:lang w:val="en-GB" w:eastAsia="en-US" w:bidi="ar-SA"/>
    </w:rPr>
  </w:style>
  <w:style w:type="paragraph" w:styleId="zparawtab-e" w:customStyle="1">
    <w:name w:val="zparawtab-e"/>
    <w:qFormat/>
    <w:pPr>
      <w:widowControl/>
      <w:tabs>
        <w:tab w:val="clear" w:pos="720"/>
        <w:tab w:val="right" w:pos="239" w:leader="none"/>
        <w:tab w:val="left" w:pos="279" w:leader="none"/>
      </w:tabs>
      <w:suppressAutoHyphens w:val="true"/>
      <w:bidi w:val="0"/>
      <w:spacing w:lineRule="exact" w:line="190" w:before="0" w:after="139"/>
      <w:jc w:val="both"/>
    </w:pPr>
    <w:rPr>
      <w:rFonts w:ascii="Times" w:hAnsi="Times" w:eastAsia="Times New Roman" w:cs="Times New Roman"/>
      <w:color w:val="auto"/>
      <w:kern w:val="0"/>
      <w:sz w:val="17"/>
      <w:szCs w:val="20"/>
      <w:lang w:val="en-GB" w:eastAsia="en-US" w:bidi="ar-SA"/>
    </w:rPr>
  </w:style>
  <w:style w:type="paragraph" w:styleId="zfl-r-ul-e">
    <w:name w:val="zfl-r-u/l-e"/>
    <w:qFormat/>
    <w:pPr>
      <w:widowControl/>
      <w:tabs>
        <w:tab w:val="clear" w:pos="720"/>
        <w:tab w:val="left" w:pos="0" w:leader="none"/>
      </w:tabs>
      <w:suppressAutoHyphens w:val="true"/>
      <w:bidi w:val="0"/>
      <w:spacing w:lineRule="exact" w:line="190" w:before="0" w:after="319"/>
      <w:jc w:val="right"/>
    </w:pPr>
    <w:rPr>
      <w:rFonts w:ascii="Times" w:hAnsi="Times" w:eastAsia="Times New Roman" w:cs="Times New Roman"/>
      <w:color w:val="auto"/>
      <w:kern w:val="0"/>
      <w:sz w:val="17"/>
      <w:szCs w:val="20"/>
      <w:lang w:val="en-GB" w:eastAsia="en-US" w:bidi="ar-SA"/>
    </w:rPr>
  </w:style>
  <w:style w:type="paragraph" w:styleId="zheadingx-e">
    <w:name w:val="zheadingx-e"/>
    <w:qFormat/>
    <w:pPr>
      <w:widowControl/>
      <w:tabs>
        <w:tab w:val="clear" w:pos="720"/>
        <w:tab w:val="left" w:pos="0" w:leader="none"/>
      </w:tabs>
      <w:suppressAutoHyphens w:val="true"/>
      <w:bidi w:val="0"/>
      <w:spacing w:lineRule="exact" w:line="191" w:before="0" w:after="139"/>
      <w:jc w:val="center"/>
    </w:pPr>
    <w:rPr>
      <w:rFonts w:ascii="Times" w:hAnsi="Times" w:eastAsia="Times New Roman" w:cs="Times New Roman"/>
      <w:caps/>
      <w:color w:val="auto"/>
      <w:kern w:val="0"/>
      <w:sz w:val="17"/>
      <w:szCs w:val="20"/>
      <w:lang w:val="en-GB" w:eastAsia="en-US" w:bidi="ar-SA"/>
    </w:rPr>
  </w:style>
  <w:style w:type="paragraph" w:styleId="zbetween-e">
    <w:name w:val="zbetween-e"/>
    <w:qFormat/>
    <w:pPr>
      <w:widowControl/>
      <w:tabs>
        <w:tab w:val="clear" w:pos="720"/>
        <w:tab w:val="left" w:pos="0" w:leader="none"/>
        <w:tab w:val="left" w:pos="1080" w:leader="none"/>
        <w:tab w:val="left" w:pos="2160" w:leader="none"/>
        <w:tab w:val="left" w:pos="3240" w:leader="none"/>
        <w:tab w:val="left" w:pos="4320" w:leader="none"/>
        <w:tab w:val="left" w:pos="5400" w:leader="none"/>
        <w:tab w:val="left" w:pos="6480" w:leader="none"/>
        <w:tab w:val="left" w:pos="7560" w:leader="none"/>
        <w:tab w:val="left" w:pos="8640" w:leader="none"/>
        <w:tab w:val="left" w:pos="9720" w:leader="none"/>
        <w:tab w:val="left" w:pos="10800" w:leader="none"/>
        <w:tab w:val="left" w:pos="11880" w:leader="none"/>
        <w:tab w:val="left" w:pos="12960" w:leader="none"/>
        <w:tab w:val="left" w:pos="14040" w:leader="none"/>
        <w:tab w:val="left" w:pos="15120" w:leader="none"/>
        <w:tab w:val="left" w:pos="16200" w:leader="none"/>
        <w:tab w:val="left" w:pos="17280" w:leader="none"/>
        <w:tab w:val="left" w:pos="18360" w:leader="none"/>
        <w:tab w:val="left" w:pos="19440" w:leader="none"/>
        <w:tab w:val="left" w:pos="20520" w:leader="none"/>
        <w:tab w:val="left" w:pos="21600" w:leader="none"/>
        <w:tab w:val="left" w:pos="22680" w:leader="none"/>
        <w:tab w:val="left" w:pos="23760" w:leader="none"/>
        <w:tab w:val="left" w:pos="24840" w:leader="none"/>
        <w:tab w:val="left" w:pos="25920" w:leader="none"/>
        <w:tab w:val="left" w:pos="27000" w:leader="none"/>
        <w:tab w:val="left" w:pos="28080" w:leader="none"/>
        <w:tab w:val="left" w:pos="29160" w:leader="none"/>
        <w:tab w:val="left" w:pos="30240" w:leader="none"/>
        <w:tab w:val="left" w:pos="31320" w:leader="none"/>
      </w:tabs>
      <w:suppressAutoHyphens w:val="true"/>
      <w:bidi w:val="0"/>
      <w:spacing w:lineRule="exact" w:line="190" w:before="0" w:after="139"/>
      <w:jc w:val="left"/>
    </w:pPr>
    <w:rPr>
      <w:rFonts w:ascii="Times" w:hAnsi="Times" w:eastAsia="Times New Roman" w:cs="Times New Roman"/>
      <w:caps/>
      <w:color w:val="auto"/>
      <w:kern w:val="0"/>
      <w:sz w:val="17"/>
      <w:szCs w:val="20"/>
      <w:lang w:val="en-GB" w:eastAsia="en-US" w:bidi="ar-SA"/>
    </w:rPr>
  </w:style>
  <w:style w:type="paragraph" w:styleId="zc-i-ul-e">
    <w:name w:val="zc-i-u/l-e"/>
    <w:qFormat/>
    <w:pPr>
      <w:widowControl/>
      <w:tabs>
        <w:tab w:val="clear" w:pos="720"/>
        <w:tab w:val="left" w:pos="0" w:leader="none"/>
        <w:tab w:val="left" w:pos="1080" w:leader="none"/>
        <w:tab w:val="left" w:pos="2160" w:leader="none"/>
        <w:tab w:val="left" w:pos="3240" w:leader="none"/>
        <w:tab w:val="left" w:pos="4320" w:leader="none"/>
        <w:tab w:val="left" w:pos="5400" w:leader="none"/>
        <w:tab w:val="left" w:pos="6480" w:leader="none"/>
        <w:tab w:val="left" w:pos="7560" w:leader="none"/>
        <w:tab w:val="left" w:pos="8640" w:leader="none"/>
        <w:tab w:val="left" w:pos="9720" w:leader="none"/>
        <w:tab w:val="left" w:pos="10800" w:leader="none"/>
        <w:tab w:val="left" w:pos="11880" w:leader="none"/>
        <w:tab w:val="left" w:pos="12960" w:leader="none"/>
        <w:tab w:val="left" w:pos="14040" w:leader="none"/>
        <w:tab w:val="left" w:pos="15120" w:leader="none"/>
        <w:tab w:val="left" w:pos="16200" w:leader="none"/>
        <w:tab w:val="left" w:pos="17280" w:leader="none"/>
        <w:tab w:val="left" w:pos="18360" w:leader="none"/>
        <w:tab w:val="left" w:pos="19440" w:leader="none"/>
        <w:tab w:val="left" w:pos="20520" w:leader="none"/>
        <w:tab w:val="left" w:pos="21600" w:leader="none"/>
        <w:tab w:val="left" w:pos="22680" w:leader="none"/>
        <w:tab w:val="left" w:pos="23760" w:leader="none"/>
        <w:tab w:val="left" w:pos="24840" w:leader="none"/>
        <w:tab w:val="left" w:pos="25920" w:leader="none"/>
        <w:tab w:val="left" w:pos="27000" w:leader="none"/>
        <w:tab w:val="left" w:pos="28080" w:leader="none"/>
        <w:tab w:val="left" w:pos="29160" w:leader="none"/>
        <w:tab w:val="left" w:pos="30240" w:leader="none"/>
        <w:tab w:val="left" w:pos="31320" w:leader="none"/>
      </w:tabs>
      <w:suppressAutoHyphens w:val="true"/>
      <w:bidi w:val="0"/>
      <w:spacing w:lineRule="exact" w:line="190" w:before="0" w:after="319"/>
      <w:jc w:val="center"/>
    </w:pPr>
    <w:rPr>
      <w:rFonts w:ascii="Times" w:hAnsi="Times" w:eastAsia="Times New Roman" w:cs="Times New Roman"/>
      <w:i/>
      <w:color w:val="auto"/>
      <w:kern w:val="0"/>
      <w:sz w:val="17"/>
      <w:szCs w:val="20"/>
      <w:lang w:val="en-GB" w:eastAsia="en-US" w:bidi="ar-SA"/>
    </w:rPr>
  </w:style>
  <w:style w:type="paragraph" w:styleId="zand-e">
    <w:name w:val="zand-e"/>
    <w:qFormat/>
    <w:pPr>
      <w:widowControl/>
      <w:tabs>
        <w:tab w:val="clear" w:pos="720"/>
        <w:tab w:val="left" w:pos="0" w:leader="none"/>
      </w:tabs>
      <w:suppressAutoHyphens w:val="true"/>
      <w:bidi w:val="0"/>
      <w:spacing w:lineRule="exact" w:line="190" w:before="0" w:after="319"/>
      <w:jc w:val="center"/>
    </w:pPr>
    <w:rPr>
      <w:rFonts w:ascii="Times" w:hAnsi="Times" w:eastAsia="Times New Roman" w:cs="Times New Roman"/>
      <w:color w:val="auto"/>
      <w:kern w:val="0"/>
      <w:sz w:val="17"/>
      <w:szCs w:val="20"/>
      <w:lang w:val="en-GB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LibreOffice/24.8.1.2$Linux_X86_64 LibreOffice_project/480$Build-2</Application>
  <AppVersion>15.0000</AppVersion>
  <Pages>2</Pages>
  <Words>127</Words>
  <Characters>718</Characters>
  <CharactersWithSpaces>894</CharactersWithSpaces>
  <Paragraphs>34</Paragraphs>
  <Company>Government of Ontario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Rules of Civil Procedure Forms</cp:category>
  <dcterms:created xsi:type="dcterms:W3CDTF">2021-11-17T14:46:00Z</dcterms:created>
  <dc:creator>Civil Rules Committee</dc:creator>
  <dc:description/>
  <dc:language>en-CA</dc:language>
  <cp:lastModifiedBy>Adam Strömbergsson-DeNora</cp:lastModifiedBy>
  <dcterms:modified xsi:type="dcterms:W3CDTF">2024-09-26T16:25:04Z</dcterms:modified>
  <cp:revision>9</cp:revision>
  <dc:subject>RCP-E 61C (November 1, 2005)</dc:subject>
  <dc:title>Form 61C Appellant’s Certificate Respecting Evidence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ActionId">
    <vt:lpwstr>9582d5c9-88b3-4fad-89af-36e55c85c5e8</vt:lpwstr>
  </property>
  <property fmtid="{D5CDD505-2E9C-101B-9397-08002B2CF9AE}" pid="3" name="MSIP_Label_034a106e-6316-442c-ad35-738afd673d2b_ContentBits">
    <vt:lpwstr>0</vt:lpwstr>
  </property>
  <property fmtid="{D5CDD505-2E9C-101B-9397-08002B2CF9AE}" pid="4" name="MSIP_Label_034a106e-6316-442c-ad35-738afd673d2b_Enabled">
    <vt:lpwstr>true</vt:lpwstr>
  </property>
  <property fmtid="{D5CDD505-2E9C-101B-9397-08002B2CF9AE}" pid="5" name="MSIP_Label_034a106e-6316-442c-ad35-738afd673d2b_Method">
    <vt:lpwstr>Standard</vt:lpwstr>
  </property>
  <property fmtid="{D5CDD505-2E9C-101B-9397-08002B2CF9AE}" pid="6" name="MSIP_Label_034a106e-6316-442c-ad35-738afd673d2b_Name">
    <vt:lpwstr>034a106e-6316-442c-ad35-738afd673d2b</vt:lpwstr>
  </property>
  <property fmtid="{D5CDD505-2E9C-101B-9397-08002B2CF9AE}" pid="7" name="MSIP_Label_034a106e-6316-442c-ad35-738afd673d2b_SetDate">
    <vt:lpwstr>2021-11-17T14:46:43Z</vt:lpwstr>
  </property>
  <property fmtid="{D5CDD505-2E9C-101B-9397-08002B2CF9AE}" pid="8" name="MSIP_Label_034a106e-6316-442c-ad35-738afd673d2b_SiteId">
    <vt:lpwstr>cddc1229-ac2a-4b97-b78a-0e5cacb5865c</vt:lpwstr>
  </property>
</Properties>
</file>